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7C" w:rsidRPr="00A07999" w:rsidRDefault="00A07999" w:rsidP="00A07999">
      <w:pPr>
        <w:widowControl w:val="0"/>
        <w:autoSpaceDE w:val="0"/>
        <w:autoSpaceDN w:val="0"/>
        <w:spacing w:after="0" w:line="216" w:lineRule="auto"/>
        <w:ind w:left="55" w:right="56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999">
        <w:rPr>
          <w:rFonts w:ascii="Times New Roman" w:eastAsia="Times New Roman" w:hAnsi="Times New Roman" w:cs="Times New Roman"/>
          <w:bCs/>
          <w:sz w:val="24"/>
          <w:szCs w:val="24"/>
        </w:rPr>
        <w:t>УТВЕРЖДЕН</w:t>
      </w:r>
    </w:p>
    <w:p w:rsidR="00A07999" w:rsidRPr="00A07999" w:rsidRDefault="00A07999" w:rsidP="00A07999">
      <w:pPr>
        <w:widowControl w:val="0"/>
        <w:autoSpaceDE w:val="0"/>
        <w:autoSpaceDN w:val="0"/>
        <w:spacing w:after="0" w:line="216" w:lineRule="auto"/>
        <w:ind w:left="55" w:right="56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999">
        <w:rPr>
          <w:rFonts w:ascii="Times New Roman" w:eastAsia="Times New Roman" w:hAnsi="Times New Roman" w:cs="Times New Roman"/>
          <w:bCs/>
          <w:sz w:val="24"/>
          <w:szCs w:val="24"/>
        </w:rPr>
        <w:t>Приказом 03-ОД от 12.01.2026 г.</w:t>
      </w:r>
    </w:p>
    <w:p w:rsidR="00A07999" w:rsidRDefault="00A07999" w:rsidP="006B5E7C">
      <w:pPr>
        <w:widowControl w:val="0"/>
        <w:autoSpaceDE w:val="0"/>
        <w:autoSpaceDN w:val="0"/>
        <w:spacing w:after="0" w:line="216" w:lineRule="auto"/>
        <w:ind w:left="55" w:right="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7C" w:rsidRDefault="006B5E7C" w:rsidP="006B5E7C">
      <w:pPr>
        <w:widowControl w:val="0"/>
        <w:autoSpaceDE w:val="0"/>
        <w:autoSpaceDN w:val="0"/>
        <w:spacing w:after="0" w:line="216" w:lineRule="auto"/>
        <w:ind w:left="55" w:right="56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B5E7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6B5E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5E7C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  <w:r w:rsidRPr="006B5E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5E7C">
        <w:rPr>
          <w:rFonts w:ascii="Times New Roman" w:eastAsia="Times New Roman" w:hAnsi="Times New Roman" w:cs="Times New Roman"/>
          <w:b/>
          <w:bCs/>
          <w:sz w:val="24"/>
          <w:szCs w:val="24"/>
        </w:rPr>
        <w:t>(«дорожная</w:t>
      </w:r>
      <w:r w:rsidRPr="006B5E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5E7C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карта»)</w:t>
      </w:r>
    </w:p>
    <w:p w:rsidR="006B5E7C" w:rsidRDefault="006B5E7C" w:rsidP="006B5E7C">
      <w:pPr>
        <w:widowControl w:val="0"/>
        <w:autoSpaceDE w:val="0"/>
        <w:autoSpaceDN w:val="0"/>
        <w:spacing w:after="0" w:line="216" w:lineRule="auto"/>
        <w:ind w:left="55" w:right="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E7C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6B5E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5E7C">
        <w:rPr>
          <w:rFonts w:ascii="Times New Roman" w:eastAsia="Times New Roman" w:hAnsi="Times New Roman" w:cs="Times New Roman"/>
          <w:b/>
          <w:bCs/>
          <w:sz w:val="24"/>
          <w:szCs w:val="24"/>
        </w:rPr>
        <w:t>снижению</w:t>
      </w:r>
      <w:r w:rsidRPr="006B5E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5E7C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документационной</w:t>
      </w:r>
      <w:r w:rsidRPr="006B5E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5E7C">
        <w:rPr>
          <w:rFonts w:ascii="Times New Roman" w:eastAsia="Times New Roman" w:hAnsi="Times New Roman" w:cs="Times New Roman"/>
          <w:b/>
          <w:bCs/>
          <w:sz w:val="24"/>
          <w:szCs w:val="24"/>
        </w:rPr>
        <w:t>нагрузки</w:t>
      </w:r>
      <w:r w:rsidRPr="006B5E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5E7C">
        <w:rPr>
          <w:rFonts w:ascii="Times New Roman" w:eastAsia="Times New Roman" w:hAnsi="Times New Roman" w:cs="Times New Roman"/>
          <w:b/>
          <w:bCs/>
          <w:sz w:val="24"/>
          <w:szCs w:val="24"/>
        </w:rPr>
        <w:t>на педагогических работников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B5E7C" w:rsidRPr="006B5E7C" w:rsidRDefault="006B5E7C" w:rsidP="006B5E7C">
      <w:pPr>
        <w:widowControl w:val="0"/>
        <w:autoSpaceDE w:val="0"/>
        <w:autoSpaceDN w:val="0"/>
        <w:spacing w:after="0" w:line="216" w:lineRule="auto"/>
        <w:ind w:left="55" w:right="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МБОУ «Цивильская СОШ №1»</w:t>
      </w:r>
    </w:p>
    <w:p w:rsidR="006B5E7C" w:rsidRDefault="006B5E7C" w:rsidP="006B5E7C">
      <w:pPr>
        <w:widowControl w:val="0"/>
        <w:autoSpaceDE w:val="0"/>
        <w:autoSpaceDN w:val="0"/>
        <w:spacing w:after="0" w:line="263" w:lineRule="exact"/>
        <w:ind w:left="55" w:right="56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B5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2026 </w:t>
      </w:r>
      <w:r w:rsidRPr="006B5E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год</w:t>
      </w:r>
    </w:p>
    <w:p w:rsidR="006B5E7C" w:rsidRDefault="006B5E7C" w:rsidP="006B5E7C">
      <w:pPr>
        <w:widowControl w:val="0"/>
        <w:autoSpaceDE w:val="0"/>
        <w:autoSpaceDN w:val="0"/>
        <w:spacing w:after="0" w:line="263" w:lineRule="exact"/>
        <w:ind w:left="55" w:right="56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9180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7"/>
        <w:gridCol w:w="1701"/>
        <w:gridCol w:w="2977"/>
      </w:tblGrid>
      <w:tr w:rsidR="00352543" w:rsidRPr="006B5E7C" w:rsidTr="00352543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543" w:rsidRPr="00A07999" w:rsidRDefault="00352543" w:rsidP="006B5E7C">
            <w:pPr>
              <w:spacing w:line="250" w:lineRule="exact"/>
              <w:ind w:left="165" w:right="148" w:firstLine="51"/>
              <w:rPr>
                <w:rFonts w:ascii="Times New Roman" w:eastAsia="Times New Roman" w:hAnsi="Times New Roman"/>
                <w:sz w:val="24"/>
              </w:rPr>
            </w:pPr>
            <w:r w:rsidRPr="00A07999">
              <w:rPr>
                <w:rFonts w:ascii="Times New Roman" w:eastAsia="Times New Roman" w:hAnsi="Times New Roman"/>
                <w:spacing w:val="-10"/>
                <w:sz w:val="24"/>
              </w:rPr>
              <w:t xml:space="preserve">№ </w:t>
            </w:r>
            <w:r w:rsidRPr="00A07999">
              <w:rPr>
                <w:rFonts w:ascii="Times New Roman" w:eastAsia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543" w:rsidRPr="00A07999" w:rsidRDefault="00352543" w:rsidP="006B5E7C">
            <w:pPr>
              <w:spacing w:line="255" w:lineRule="exact"/>
              <w:ind w:left="1168"/>
              <w:rPr>
                <w:rFonts w:ascii="Times New Roman" w:eastAsia="Times New Roman" w:hAnsi="Times New Roman"/>
                <w:sz w:val="24"/>
              </w:rPr>
            </w:pPr>
            <w:r w:rsidRPr="00A07999">
              <w:rPr>
                <w:rFonts w:ascii="Times New Roman" w:eastAsia="Times New Roman" w:hAnsi="Times New Roman"/>
                <w:spacing w:val="-2"/>
                <w:sz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543" w:rsidRPr="00A07999" w:rsidRDefault="00352543" w:rsidP="006B5E7C">
            <w:pPr>
              <w:spacing w:line="255" w:lineRule="exact"/>
              <w:ind w:left="567"/>
              <w:rPr>
                <w:rFonts w:ascii="Times New Roman" w:eastAsia="Times New Roman" w:hAnsi="Times New Roman"/>
                <w:sz w:val="24"/>
              </w:rPr>
            </w:pPr>
            <w:r w:rsidRPr="00A07999">
              <w:rPr>
                <w:rFonts w:ascii="Times New Roman" w:eastAsia="Times New Roman" w:hAnsi="Times New Roman"/>
                <w:spacing w:val="-4"/>
                <w:sz w:val="24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543" w:rsidRPr="00A07999" w:rsidRDefault="00352543" w:rsidP="006B5E7C">
            <w:pPr>
              <w:spacing w:line="255" w:lineRule="exact"/>
              <w:ind w:left="131"/>
              <w:rPr>
                <w:rFonts w:ascii="Times New Roman" w:eastAsia="Times New Roman" w:hAnsi="Times New Roman"/>
                <w:sz w:val="24"/>
              </w:rPr>
            </w:pPr>
            <w:r w:rsidRPr="00A07999">
              <w:rPr>
                <w:rFonts w:ascii="Times New Roman" w:eastAsia="Times New Roman" w:hAnsi="Times New Roman"/>
                <w:spacing w:val="-2"/>
                <w:sz w:val="24"/>
              </w:rPr>
              <w:t>Ответственный</w:t>
            </w:r>
          </w:p>
        </w:tc>
      </w:tr>
      <w:tr w:rsidR="00352543" w:rsidRPr="006B5E7C" w:rsidTr="00352543">
        <w:trPr>
          <w:trHeight w:val="12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543" w:rsidRPr="006B5E7C" w:rsidRDefault="00352543" w:rsidP="006B5E7C">
            <w:pPr>
              <w:spacing w:line="259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543" w:rsidRPr="006B5E7C" w:rsidRDefault="00352543" w:rsidP="006B5E7C">
            <w:pPr>
              <w:spacing w:line="254" w:lineRule="exact"/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 xml:space="preserve">Назначение распорядительным актом </w:t>
            </w:r>
            <w:proofErr w:type="gramStart"/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ответственного</w:t>
            </w:r>
            <w:proofErr w:type="gramEnd"/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 xml:space="preserve"> за исполнение мероприятий по снижению документационной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нагрузки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3" w:rsidRPr="006B5E7C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3" w:rsidRPr="006B5E7C" w:rsidRDefault="00352543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Директор</w:t>
            </w:r>
          </w:p>
        </w:tc>
      </w:tr>
      <w:tr w:rsidR="00A07999" w:rsidRPr="006B5E7C" w:rsidTr="00352543">
        <w:trPr>
          <w:trHeight w:val="10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59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tabs>
                <w:tab w:val="left" w:pos="2019"/>
              </w:tabs>
              <w:spacing w:line="254" w:lineRule="exact"/>
              <w:ind w:left="107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Проведение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педагогического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совета по вопросу снижению документационной нагрузки на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Pr="006B5E7C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Default="00A07999">
            <w:r w:rsidRPr="00F941AD">
              <w:rPr>
                <w:rFonts w:ascii="Times New Roman" w:eastAsia="Times New Roman" w:hAnsi="Times New Roman"/>
                <w:lang w:val="ru-RU"/>
              </w:rPr>
              <w:t>Директор</w:t>
            </w:r>
          </w:p>
        </w:tc>
      </w:tr>
      <w:tr w:rsidR="00A07999" w:rsidRPr="006B5E7C" w:rsidTr="00352543">
        <w:trPr>
          <w:trHeight w:val="17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59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tabs>
                <w:tab w:val="left" w:pos="1759"/>
                <w:tab w:val="left" w:pos="1996"/>
                <w:tab w:val="left" w:pos="2122"/>
                <w:tab w:val="left" w:pos="2368"/>
                <w:tab w:val="left" w:pos="2970"/>
              </w:tabs>
              <w:spacing w:line="254" w:lineRule="exact"/>
              <w:ind w:left="107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Правовое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просвещение работников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образовательной организации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о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нормах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 xml:space="preserve">законодательства, регулирующих </w:t>
            </w:r>
            <w:r w:rsidRPr="006B5E7C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объем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документационной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 xml:space="preserve">нагрузки на педагогических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февраль</w:t>
            </w:r>
          </w:p>
          <w:p w:rsidR="00A07999" w:rsidRPr="006B5E7C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Default="00A07999">
            <w:pPr>
              <w:rPr>
                <w:rFonts w:ascii="Times New Roman" w:eastAsia="Times New Roman" w:hAnsi="Times New Roman"/>
                <w:lang w:val="ru-RU"/>
              </w:rPr>
            </w:pPr>
            <w:r w:rsidRPr="00F941AD">
              <w:rPr>
                <w:rFonts w:ascii="Times New Roman" w:eastAsia="Times New Roman" w:hAnsi="Times New Roman"/>
                <w:lang w:val="ru-RU"/>
              </w:rPr>
              <w:t>Директор</w:t>
            </w:r>
          </w:p>
          <w:p w:rsidR="00A07999" w:rsidRDefault="00A07999">
            <w:r>
              <w:rPr>
                <w:rFonts w:ascii="Times New Roman" w:eastAsia="Times New Roman" w:hAnsi="Times New Roman"/>
                <w:lang w:val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ОД</w:t>
            </w:r>
          </w:p>
        </w:tc>
      </w:tr>
      <w:tr w:rsidR="00A07999" w:rsidRPr="006B5E7C" w:rsidTr="00352543">
        <w:trPr>
          <w:trHeight w:val="12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59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48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Информирование</w:t>
            </w:r>
            <w:r w:rsidRPr="006B5E7C">
              <w:rPr>
                <w:rFonts w:ascii="Times New Roman" w:eastAsia="Times New Roman" w:hAnsi="Times New Roman"/>
                <w:spacing w:val="76"/>
                <w:w w:val="150"/>
                <w:sz w:val="24"/>
                <w:lang w:val="ru-RU"/>
              </w:rPr>
              <w:t xml:space="preserve">  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6B5E7C">
              <w:rPr>
                <w:rFonts w:ascii="Times New Roman" w:eastAsia="Times New Roman" w:hAnsi="Times New Roman"/>
                <w:spacing w:val="77"/>
                <w:w w:val="150"/>
                <w:sz w:val="24"/>
                <w:lang w:val="ru-RU"/>
              </w:rPr>
              <w:t xml:space="preserve">  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работе</w:t>
            </w:r>
          </w:p>
          <w:p w:rsidR="00A07999" w:rsidRPr="006B5E7C" w:rsidRDefault="00A07999" w:rsidP="006B5E7C">
            <w:pPr>
              <w:spacing w:line="254" w:lineRule="exact"/>
              <w:ind w:left="107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 xml:space="preserve">«горячей линии» Рособрнадзора, Минобразования Чувашии, о работе сервиса «Помощник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Рособрнадзора»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Pr="006B5E7C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Default="00A07999">
            <w:r w:rsidRPr="00F941AD">
              <w:rPr>
                <w:rFonts w:ascii="Times New Roman" w:eastAsia="Times New Roman" w:hAnsi="Times New Roman"/>
                <w:lang w:val="ru-RU"/>
              </w:rPr>
              <w:t>Директор</w:t>
            </w:r>
          </w:p>
          <w:p w:rsidR="00A07999" w:rsidRDefault="00A07999" w:rsidP="00A0799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ОД</w:t>
            </w:r>
          </w:p>
          <w:p w:rsidR="00A07999" w:rsidRPr="00A07999" w:rsidRDefault="00A07999" w:rsidP="00A07999">
            <w:r>
              <w:rPr>
                <w:rFonts w:ascii="Times New Roman" w:eastAsia="Times New Roman" w:hAnsi="Times New Roman"/>
                <w:lang w:val="ru-RU"/>
              </w:rPr>
              <w:t>Администратор сайта</w:t>
            </w:r>
          </w:p>
        </w:tc>
      </w:tr>
      <w:tr w:rsidR="00A07999" w:rsidRPr="006B5E7C" w:rsidTr="00A07999">
        <w:trPr>
          <w:trHeight w:val="21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59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5"/>
                <w:sz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tabs>
                <w:tab w:val="left" w:pos="2064"/>
                <w:tab w:val="left" w:pos="3588"/>
              </w:tabs>
              <w:spacing w:line="248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Проведение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анализа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A07999" w:rsidRPr="006B5E7C" w:rsidRDefault="00A07999" w:rsidP="006B5E7C">
            <w:pPr>
              <w:tabs>
                <w:tab w:val="left" w:pos="2615"/>
              </w:tabs>
              <w:spacing w:line="254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актуализация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локальных</w:t>
            </w:r>
          </w:p>
          <w:p w:rsidR="00A07999" w:rsidRPr="00352543" w:rsidRDefault="00A07999" w:rsidP="00352543">
            <w:pPr>
              <w:tabs>
                <w:tab w:val="left" w:pos="2227"/>
                <w:tab w:val="left" w:pos="2537"/>
                <w:tab w:val="left" w:pos="3605"/>
              </w:tabs>
              <w:spacing w:before="7" w:line="218" w:lineRule="auto"/>
              <w:ind w:left="107" w:right="97"/>
              <w:jc w:val="both"/>
              <w:rPr>
                <w:rFonts w:ascii="Times New Roman" w:eastAsia="Times New Roman" w:hAnsi="Times New Roman"/>
                <w:i/>
                <w:sz w:val="20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нормативных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актов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в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 xml:space="preserve">соответствии с федеральными требованиями в части снижения документационной нагрузки с учетом мнения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профсоюзной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Pr="00352543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Default="00A07999">
            <w:r w:rsidRPr="00F941AD">
              <w:rPr>
                <w:rFonts w:ascii="Times New Roman" w:eastAsia="Times New Roman" w:hAnsi="Times New Roman"/>
                <w:lang w:val="ru-RU"/>
              </w:rPr>
              <w:t>Директор</w:t>
            </w:r>
          </w:p>
          <w:p w:rsidR="00A07999" w:rsidRPr="00A07999" w:rsidRDefault="00A07999" w:rsidP="00A07999">
            <w:r>
              <w:rPr>
                <w:rFonts w:ascii="Times New Roman" w:eastAsia="Times New Roman" w:hAnsi="Times New Roman"/>
                <w:lang w:val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ОД</w:t>
            </w:r>
          </w:p>
        </w:tc>
      </w:tr>
      <w:tr w:rsidR="00A07999" w:rsidRPr="006B5E7C" w:rsidTr="00352543">
        <w:trPr>
          <w:trHeight w:val="17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59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5"/>
                <w:sz w:val="24"/>
              </w:rPr>
              <w:t>6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tabs>
                <w:tab w:val="left" w:pos="2064"/>
                <w:tab w:val="left" w:pos="3588"/>
              </w:tabs>
              <w:spacing w:line="24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Проведение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анализа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A07999" w:rsidRPr="006B5E7C" w:rsidRDefault="00A07999" w:rsidP="006B5E7C">
            <w:pPr>
              <w:tabs>
                <w:tab w:val="left" w:pos="2320"/>
              </w:tabs>
              <w:spacing w:line="25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актуализация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должностных</w:t>
            </w:r>
          </w:p>
          <w:p w:rsidR="00A07999" w:rsidRPr="006B5E7C" w:rsidRDefault="00A07999" w:rsidP="006B5E7C">
            <w:pPr>
              <w:tabs>
                <w:tab w:val="left" w:pos="2110"/>
              </w:tabs>
              <w:spacing w:line="25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инструкций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педагогических</w:t>
            </w:r>
          </w:p>
          <w:p w:rsidR="00A07999" w:rsidRPr="00352543" w:rsidRDefault="00A07999" w:rsidP="006B5E7C">
            <w:pPr>
              <w:tabs>
                <w:tab w:val="left" w:pos="2476"/>
              </w:tabs>
              <w:spacing w:line="24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254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работников,</w:t>
            </w:r>
            <w:r w:rsidRPr="00352543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5254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исключение</w:t>
            </w:r>
          </w:p>
          <w:p w:rsidR="00A07999" w:rsidRPr="006B5E7C" w:rsidRDefault="00A07999" w:rsidP="006B5E7C">
            <w:pPr>
              <w:tabs>
                <w:tab w:val="left" w:pos="1797"/>
                <w:tab w:val="left" w:pos="2286"/>
                <w:tab w:val="left" w:pos="2683"/>
                <w:tab w:val="left" w:pos="3609"/>
              </w:tabs>
              <w:spacing w:line="218" w:lineRule="auto"/>
              <w:ind w:left="107" w:righ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обязанностей,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не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связанных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с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непосредственным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решением</w:t>
            </w:r>
          </w:p>
          <w:p w:rsidR="00A07999" w:rsidRPr="00352543" w:rsidRDefault="00A07999" w:rsidP="006B5E7C">
            <w:pPr>
              <w:spacing w:line="23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2543">
              <w:rPr>
                <w:rFonts w:ascii="Times New Roman" w:eastAsia="Times New Roman" w:hAnsi="Times New Roman"/>
                <w:sz w:val="24"/>
                <w:lang w:val="ru-RU"/>
              </w:rPr>
              <w:t>педаг</w:t>
            </w:r>
            <w:bookmarkStart w:id="0" w:name="_GoBack"/>
            <w:bookmarkEnd w:id="0"/>
            <w:r w:rsidRPr="00352543">
              <w:rPr>
                <w:rFonts w:ascii="Times New Roman" w:eastAsia="Times New Roman" w:hAnsi="Times New Roman"/>
                <w:sz w:val="24"/>
                <w:lang w:val="ru-RU"/>
              </w:rPr>
              <w:t>огических</w:t>
            </w:r>
            <w:r w:rsidRPr="00352543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5254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задач</w:t>
            </w:r>
          </w:p>
          <w:p w:rsidR="00A07999" w:rsidRPr="006B5E7C" w:rsidRDefault="00A07999" w:rsidP="006B5E7C">
            <w:pPr>
              <w:tabs>
                <w:tab w:val="left" w:pos="478"/>
                <w:tab w:val="left" w:pos="1761"/>
                <w:tab w:val="left" w:pos="1821"/>
                <w:tab w:val="left" w:pos="1947"/>
                <w:tab w:val="left" w:pos="2107"/>
                <w:tab w:val="left" w:pos="2273"/>
                <w:tab w:val="left" w:pos="2320"/>
                <w:tab w:val="left" w:pos="2683"/>
                <w:tab w:val="left" w:pos="2832"/>
                <w:tab w:val="left" w:pos="3050"/>
                <w:tab w:val="left" w:pos="3610"/>
              </w:tabs>
              <w:spacing w:line="218" w:lineRule="auto"/>
              <w:ind w:left="107"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lastRenderedPageBreak/>
              <w:t>Освобождение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59"/>
                <w:sz w:val="24"/>
                <w:lang w:val="ru-RU"/>
              </w:rPr>
              <w:t xml:space="preserve">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педагогических работников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от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решения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 xml:space="preserve">непрофильных обязанностей.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Перераспределение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41"/>
                <w:sz w:val="24"/>
                <w:lang w:val="ru-RU"/>
              </w:rPr>
              <w:t xml:space="preserve">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обязанностей </w:t>
            </w:r>
            <w:r w:rsidRPr="006B5E7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поручений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не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36"/>
                <w:sz w:val="24"/>
                <w:lang w:val="ru-RU"/>
              </w:rPr>
              <w:t xml:space="preserve">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связанных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с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непосредственным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решением педагогических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задач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между сотрудниками,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53"/>
                <w:sz w:val="24"/>
                <w:lang w:val="ru-RU"/>
              </w:rPr>
              <w:t xml:space="preserve">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не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являющимися педагогами,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с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39"/>
                <w:sz w:val="24"/>
                <w:lang w:val="ru-RU"/>
              </w:rPr>
              <w:t xml:space="preserve">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последующей актуализацией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45"/>
                <w:sz w:val="24"/>
                <w:lang w:val="ru-RU"/>
              </w:rPr>
              <w:t xml:space="preserve">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должностных</w:t>
            </w:r>
          </w:p>
          <w:p w:rsidR="00A07999" w:rsidRPr="006B5E7C" w:rsidRDefault="00A07999" w:rsidP="006B5E7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</w:rPr>
              <w:t>инструкций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999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 xml:space="preserve">январь, </w:t>
            </w:r>
          </w:p>
          <w:p w:rsidR="00A07999" w:rsidRPr="00A07999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999" w:rsidRDefault="00A07999">
            <w:r w:rsidRPr="00F941AD">
              <w:rPr>
                <w:rFonts w:ascii="Times New Roman" w:eastAsia="Times New Roman" w:hAnsi="Times New Roman"/>
                <w:lang w:val="ru-RU"/>
              </w:rPr>
              <w:t>Директор</w:t>
            </w:r>
          </w:p>
          <w:p w:rsidR="00A07999" w:rsidRDefault="00A07999" w:rsidP="00A07999">
            <w:r>
              <w:rPr>
                <w:rFonts w:ascii="Times New Roman" w:eastAsia="Times New Roman" w:hAnsi="Times New Roman"/>
                <w:lang w:val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ОД</w:t>
            </w:r>
          </w:p>
          <w:p w:rsidR="00A07999" w:rsidRPr="00A07999" w:rsidRDefault="00A07999" w:rsidP="00A079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7999">
              <w:rPr>
                <w:rFonts w:ascii="Times New Roman" w:hAnsi="Times New Roman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A07999" w:rsidRPr="006B5E7C" w:rsidTr="00352543">
        <w:trPr>
          <w:trHeight w:val="27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A07999" w:rsidRDefault="00A07999" w:rsidP="006B5E7C">
            <w:pPr>
              <w:spacing w:line="254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Pr="00A07999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Default="00A07999">
            <w:r w:rsidRPr="00F941AD">
              <w:rPr>
                <w:rFonts w:ascii="Times New Roman" w:eastAsia="Times New Roman" w:hAnsi="Times New Roman"/>
                <w:lang w:val="ru-RU"/>
              </w:rPr>
              <w:t>Директор</w:t>
            </w:r>
          </w:p>
          <w:p w:rsidR="00A07999" w:rsidRPr="00A07999" w:rsidRDefault="00A07999" w:rsidP="00A07999">
            <w:r>
              <w:rPr>
                <w:rFonts w:ascii="Times New Roman" w:eastAsia="Times New Roman" w:hAnsi="Times New Roman"/>
                <w:lang w:val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ОД</w:t>
            </w:r>
          </w:p>
        </w:tc>
      </w:tr>
      <w:tr w:rsidR="00A07999" w:rsidRPr="006B5E7C" w:rsidTr="00352543">
        <w:trPr>
          <w:trHeight w:val="10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54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tabs>
                <w:tab w:val="left" w:pos="1892"/>
              </w:tabs>
              <w:spacing w:line="218" w:lineRule="auto"/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Внедрение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информационных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технологий в документооборот</w:t>
            </w:r>
            <w:r w:rsidRPr="006B5E7C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6B5E7C">
              <w:rPr>
                <w:rFonts w:ascii="Times New Roman" w:eastAsia="Times New Roman" w:hAnsi="Times New Roman"/>
                <w:spacing w:val="78"/>
                <w:w w:val="150"/>
                <w:sz w:val="24"/>
                <w:lang w:val="ru-RU"/>
              </w:rPr>
              <w:t xml:space="preserve"> 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автоматизации</w:t>
            </w:r>
            <w:r w:rsidRPr="006B5E7C">
              <w:rPr>
                <w:rFonts w:ascii="Times New Roman" w:eastAsia="Times New Roman" w:hAnsi="Times New Roman"/>
                <w:spacing w:val="78"/>
                <w:w w:val="150"/>
                <w:sz w:val="24"/>
                <w:lang w:val="ru-RU"/>
              </w:rPr>
              <w:t xml:space="preserve"> 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процессов</w:t>
            </w:r>
          </w:p>
          <w:p w:rsidR="00A07999" w:rsidRPr="006B5E7C" w:rsidRDefault="00A07999" w:rsidP="006B5E7C">
            <w:pPr>
              <w:spacing w:line="239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</w:rPr>
              <w:t>делопроизводства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Pr="00A07999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Default="00A07999">
            <w:r w:rsidRPr="00F941AD">
              <w:rPr>
                <w:rFonts w:ascii="Times New Roman" w:eastAsia="Times New Roman" w:hAnsi="Times New Roman"/>
                <w:lang w:val="ru-RU"/>
              </w:rPr>
              <w:t>Директор</w:t>
            </w:r>
          </w:p>
          <w:p w:rsidR="00A07999" w:rsidRPr="00A07999" w:rsidRDefault="00A07999" w:rsidP="00A07999">
            <w:r>
              <w:rPr>
                <w:rFonts w:ascii="Times New Roman" w:eastAsia="Times New Roman" w:hAnsi="Times New Roman"/>
                <w:lang w:val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ОД</w:t>
            </w:r>
          </w:p>
        </w:tc>
      </w:tr>
      <w:tr w:rsidR="00A07999" w:rsidRPr="006B5E7C" w:rsidTr="00352543">
        <w:trPr>
          <w:trHeight w:val="12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54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5"/>
                <w:sz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18" w:lineRule="auto"/>
              <w:ind w:left="107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 xml:space="preserve">Переход на электронный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документооборот.</w:t>
            </w:r>
          </w:p>
          <w:p w:rsidR="00A07999" w:rsidRPr="006B5E7C" w:rsidRDefault="00A07999" w:rsidP="006B5E7C">
            <w:pPr>
              <w:tabs>
                <w:tab w:val="left" w:pos="2278"/>
              </w:tabs>
              <w:spacing w:line="254" w:lineRule="exact"/>
              <w:ind w:left="107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Исключение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дублирования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электронных документов на бумажном носителе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Pr="006B5E7C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Default="00A07999">
            <w:r w:rsidRPr="00F941AD">
              <w:rPr>
                <w:rFonts w:ascii="Times New Roman" w:eastAsia="Times New Roman" w:hAnsi="Times New Roman"/>
                <w:lang w:val="ru-RU"/>
              </w:rPr>
              <w:t>Директор</w:t>
            </w:r>
          </w:p>
          <w:p w:rsidR="00A07999" w:rsidRPr="00A07999" w:rsidRDefault="00A07999" w:rsidP="00A07999">
            <w:r>
              <w:rPr>
                <w:rFonts w:ascii="Times New Roman" w:eastAsia="Times New Roman" w:hAnsi="Times New Roman"/>
                <w:lang w:val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ОД</w:t>
            </w:r>
          </w:p>
        </w:tc>
      </w:tr>
      <w:tr w:rsidR="00A07999" w:rsidRPr="006B5E7C" w:rsidTr="00352543">
        <w:trPr>
          <w:trHeight w:val="22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54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5"/>
                <w:sz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tabs>
                <w:tab w:val="left" w:pos="1883"/>
                <w:tab w:val="left" w:pos="2657"/>
                <w:tab w:val="left" w:pos="3169"/>
              </w:tabs>
              <w:spacing w:line="218" w:lineRule="auto"/>
              <w:ind w:left="107" w:right="97"/>
              <w:jc w:val="both"/>
              <w:rPr>
                <w:rFonts w:ascii="Times New Roman" w:eastAsia="Times New Roman" w:hAnsi="Times New Roman"/>
                <w:i/>
                <w:sz w:val="20"/>
                <w:lang w:val="ru-RU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Разработка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внедрение унифицированных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форм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документов (бланков) по перечню, установленному приказом № 779, для обеспечения эффективного документооборота и снижения нагрузки (трудозатрат) на педагогических</w:t>
            </w:r>
            <w:r w:rsidRPr="006B5E7C">
              <w:rPr>
                <w:rFonts w:ascii="Times New Roman" w:eastAsia="Times New Roman" w:hAnsi="Times New Roman"/>
                <w:spacing w:val="50"/>
                <w:sz w:val="24"/>
                <w:lang w:val="ru-RU"/>
              </w:rPr>
              <w:t xml:space="preserve"> 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работников</w:t>
            </w:r>
            <w:r w:rsidRPr="006B5E7C">
              <w:rPr>
                <w:rFonts w:ascii="Times New Roman" w:eastAsia="Times New Roman" w:hAnsi="Times New Roman"/>
                <w:spacing w:val="52"/>
                <w:sz w:val="24"/>
                <w:lang w:val="ru-RU"/>
              </w:rPr>
              <w:t xml:space="preserve">  </w:t>
            </w:r>
            <w:r w:rsidRPr="006B5E7C">
              <w:rPr>
                <w:rFonts w:ascii="Times New Roman" w:eastAsia="Times New Roman" w:hAnsi="Times New Roman"/>
                <w:i/>
                <w:spacing w:val="-4"/>
                <w:sz w:val="20"/>
                <w:lang w:val="ru-RU"/>
              </w:rPr>
              <w:t>(при</w:t>
            </w:r>
          </w:p>
          <w:p w:rsidR="00A07999" w:rsidRPr="006B5E7C" w:rsidRDefault="00A07999" w:rsidP="006B5E7C">
            <w:pPr>
              <w:spacing w:line="198" w:lineRule="exact"/>
              <w:ind w:left="107"/>
              <w:jc w:val="both"/>
              <w:rPr>
                <w:rFonts w:ascii="Times New Roman" w:eastAsia="Times New Roman" w:hAnsi="Times New Roman"/>
                <w:i/>
                <w:sz w:val="20"/>
              </w:rPr>
            </w:pPr>
            <w:r w:rsidRPr="006B5E7C">
              <w:rPr>
                <w:rFonts w:ascii="Times New Roman" w:eastAsia="Times New Roman" w:hAnsi="Times New Roman"/>
                <w:i/>
                <w:sz w:val="20"/>
              </w:rPr>
              <w:t xml:space="preserve">возникновении такой </w:t>
            </w:r>
            <w:r w:rsidRPr="006B5E7C">
              <w:rPr>
                <w:rFonts w:ascii="Times New Roman" w:eastAsia="Times New Roman" w:hAnsi="Times New Roman"/>
                <w:i/>
                <w:spacing w:val="-2"/>
                <w:sz w:val="20"/>
              </w:rPr>
              <w:t>потребности)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Pr="00A07999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Default="00A07999">
            <w:r w:rsidRPr="00F941AD">
              <w:rPr>
                <w:rFonts w:ascii="Times New Roman" w:eastAsia="Times New Roman" w:hAnsi="Times New Roman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lang w:val="ru-RU"/>
              </w:rPr>
              <w:t>,</w:t>
            </w:r>
          </w:p>
          <w:p w:rsidR="00A07999" w:rsidRPr="00A07999" w:rsidRDefault="00A07999" w:rsidP="00A079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7999">
              <w:rPr>
                <w:rFonts w:ascii="Times New Roman" w:hAnsi="Times New Roman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A07999" w:rsidRPr="006B5E7C" w:rsidTr="00352543">
        <w:trPr>
          <w:trHeight w:val="10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spacing w:line="254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5"/>
                <w:sz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99" w:rsidRPr="006B5E7C" w:rsidRDefault="00A07999" w:rsidP="006B5E7C">
            <w:pPr>
              <w:tabs>
                <w:tab w:val="left" w:pos="2368"/>
              </w:tabs>
              <w:spacing w:line="218" w:lineRule="auto"/>
              <w:ind w:left="107" w:righ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Корректировка</w:t>
            </w:r>
            <w:r w:rsidRPr="006B5E7C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>номенклатуры</w:t>
            </w:r>
            <w:r w:rsidRPr="006B5E7C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 xml:space="preserve">дел </w:t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образовательной</w:t>
            </w:r>
            <w:r w:rsidRPr="006B5E7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организации,</w:t>
            </w:r>
          </w:p>
          <w:p w:rsidR="00A07999" w:rsidRPr="006B5E7C" w:rsidRDefault="00A07999" w:rsidP="006B5E7C">
            <w:pPr>
              <w:tabs>
                <w:tab w:val="left" w:pos="2456"/>
              </w:tabs>
              <w:spacing w:line="254" w:lineRule="exact"/>
              <w:ind w:left="107" w:right="98"/>
              <w:rPr>
                <w:rFonts w:ascii="Times New Roman" w:eastAsia="Times New Roman" w:hAnsi="Times New Roman"/>
                <w:sz w:val="24"/>
              </w:rPr>
            </w:pPr>
            <w:r w:rsidRPr="006B5E7C">
              <w:rPr>
                <w:rFonts w:ascii="Times New Roman" w:eastAsia="Times New Roman" w:hAnsi="Times New Roman"/>
                <w:spacing w:val="-2"/>
                <w:sz w:val="24"/>
              </w:rPr>
              <w:t>исключение</w:t>
            </w:r>
            <w:r w:rsidRPr="006B5E7C">
              <w:rPr>
                <w:rFonts w:ascii="Times New Roman" w:eastAsia="Times New Roman" w:hAnsi="Times New Roman"/>
                <w:sz w:val="24"/>
              </w:rPr>
              <w:tab/>
            </w:r>
            <w:r w:rsidRPr="006B5E7C">
              <w:rPr>
                <w:rFonts w:ascii="Times New Roman" w:eastAsia="Times New Roman" w:hAnsi="Times New Roman"/>
                <w:spacing w:val="-2"/>
                <w:sz w:val="24"/>
              </w:rPr>
              <w:t xml:space="preserve">избыточных </w:t>
            </w:r>
            <w:r w:rsidRPr="006B5E7C">
              <w:rPr>
                <w:rFonts w:ascii="Times New Roman" w:eastAsia="Times New Roman" w:hAnsi="Times New Roman"/>
                <w:sz w:val="24"/>
              </w:rPr>
              <w:t>документов, отчетов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Pr="00A07999" w:rsidRDefault="00A07999" w:rsidP="006B5E7C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99" w:rsidRDefault="00A07999">
            <w:pPr>
              <w:rPr>
                <w:rFonts w:ascii="Times New Roman" w:eastAsia="Times New Roman" w:hAnsi="Times New Roman"/>
                <w:lang w:val="ru-RU"/>
              </w:rPr>
            </w:pPr>
            <w:r w:rsidRPr="00F941AD">
              <w:rPr>
                <w:rFonts w:ascii="Times New Roman" w:eastAsia="Times New Roman" w:hAnsi="Times New Roman"/>
                <w:lang w:val="ru-RU"/>
              </w:rPr>
              <w:t>Директор</w:t>
            </w:r>
          </w:p>
          <w:p w:rsidR="00A07999" w:rsidRPr="00A07999" w:rsidRDefault="00A07999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Заместитель директора 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ОД</w:t>
            </w:r>
          </w:p>
          <w:p w:rsidR="00A07999" w:rsidRPr="00A07999" w:rsidRDefault="00A07999" w:rsidP="00A079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7999">
              <w:rPr>
                <w:rFonts w:ascii="Times New Roman" w:hAnsi="Times New Roman"/>
                <w:sz w:val="24"/>
                <w:szCs w:val="24"/>
                <w:lang w:val="ru-RU"/>
              </w:rPr>
              <w:t>Делопроизводитель</w:t>
            </w:r>
          </w:p>
          <w:p w:rsidR="00A07999" w:rsidRPr="00A07999" w:rsidRDefault="00A07999" w:rsidP="00A07999">
            <w:pPr>
              <w:rPr>
                <w:lang w:val="ru-RU"/>
              </w:rPr>
            </w:pPr>
            <w:r w:rsidRPr="00A07999">
              <w:rPr>
                <w:rFonts w:ascii="Times New Roman" w:hAnsi="Times New Roman"/>
                <w:sz w:val="24"/>
                <w:szCs w:val="24"/>
                <w:lang w:val="ru-RU"/>
              </w:rPr>
              <w:t>Секретарь</w:t>
            </w:r>
          </w:p>
        </w:tc>
      </w:tr>
      <w:tr w:rsidR="00352543" w:rsidRPr="006B5E7C" w:rsidTr="00352543">
        <w:trPr>
          <w:trHeight w:val="3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3" w:rsidRPr="00A07999" w:rsidRDefault="00352543" w:rsidP="006B5E7C">
            <w:pPr>
              <w:spacing w:line="234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3" w:rsidRPr="00A07999" w:rsidRDefault="00352543" w:rsidP="006B5E7C">
            <w:pPr>
              <w:tabs>
                <w:tab w:val="left" w:pos="3626"/>
              </w:tabs>
              <w:spacing w:line="23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3" w:rsidRPr="00A07999" w:rsidRDefault="00352543" w:rsidP="006B5E7C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43" w:rsidRPr="00A07999" w:rsidRDefault="00352543" w:rsidP="006B5E7C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B5E7C" w:rsidRPr="006B5E7C" w:rsidRDefault="006B5E7C" w:rsidP="006B5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AD03E9" w:rsidRDefault="00AD03E9"/>
    <w:sectPr w:rsidR="00AD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53" w:rsidRDefault="00BD4C53" w:rsidP="00A07999">
      <w:pPr>
        <w:spacing w:after="0" w:line="240" w:lineRule="auto"/>
      </w:pPr>
      <w:r>
        <w:separator/>
      </w:r>
    </w:p>
  </w:endnote>
  <w:endnote w:type="continuationSeparator" w:id="0">
    <w:p w:rsidR="00BD4C53" w:rsidRDefault="00BD4C53" w:rsidP="00A0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53" w:rsidRDefault="00BD4C53" w:rsidP="00A07999">
      <w:pPr>
        <w:spacing w:after="0" w:line="240" w:lineRule="auto"/>
      </w:pPr>
      <w:r>
        <w:separator/>
      </w:r>
    </w:p>
  </w:footnote>
  <w:footnote w:type="continuationSeparator" w:id="0">
    <w:p w:rsidR="00BD4C53" w:rsidRDefault="00BD4C53" w:rsidP="00A07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7C"/>
    <w:rsid w:val="00352543"/>
    <w:rsid w:val="00661596"/>
    <w:rsid w:val="006B5E7C"/>
    <w:rsid w:val="00A07999"/>
    <w:rsid w:val="00A936DE"/>
    <w:rsid w:val="00AD03E9"/>
    <w:rsid w:val="00BD4C53"/>
    <w:rsid w:val="00CE549C"/>
    <w:rsid w:val="00E5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B5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999"/>
  </w:style>
  <w:style w:type="paragraph" w:styleId="a5">
    <w:name w:val="footer"/>
    <w:basedOn w:val="a"/>
    <w:link w:val="a6"/>
    <w:uiPriority w:val="99"/>
    <w:unhideWhenUsed/>
    <w:rsid w:val="00A0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B5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999"/>
  </w:style>
  <w:style w:type="paragraph" w:styleId="a5">
    <w:name w:val="footer"/>
    <w:basedOn w:val="a"/>
    <w:link w:val="a6"/>
    <w:uiPriority w:val="99"/>
    <w:unhideWhenUsed/>
    <w:rsid w:val="00A0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2025-11-26T06:00:00Z</dcterms:created>
  <dcterms:modified xsi:type="dcterms:W3CDTF">2026-02-04T10:51:00Z</dcterms:modified>
</cp:coreProperties>
</file>