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53D" w:rsidRDefault="00BA153D" w:rsidP="00BA153D">
      <w:pPr>
        <w:shd w:val="clear" w:color="auto" w:fill="FFFFFF"/>
        <w:spacing w:before="240" w:after="12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Продукты для здоровья печени</w:t>
      </w:r>
    </w:p>
    <w:p w:rsidR="00BA153D" w:rsidRDefault="00BA153D" w:rsidP="00BA153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A153D" w:rsidRDefault="00BA153D" w:rsidP="00BA153D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Печень – один из важнейших органов нашего организма. В ее ведении находится множес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 ответственных задач. Самый большой орган в организме человека осуществляет множество функций:</w:t>
      </w:r>
    </w:p>
    <w:p w:rsidR="00BA153D" w:rsidRDefault="00BA153D" w:rsidP="00BA153D">
      <w:pPr>
        <w:widowControl/>
        <w:numPr>
          <w:ilvl w:val="0"/>
          <w:numId w:val="1"/>
        </w:numPr>
        <w:shd w:val="clear" w:color="auto" w:fill="FFFFFF"/>
        <w:autoSpaceDE/>
        <w:adjustRightInd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обезвреживание различных веществ, образующихся в процессе метаболизма: токсинов, аллергенов, аммиака, кетоновых тел, фенола, этанола и других;</w:t>
      </w:r>
    </w:p>
    <w:p w:rsidR="00BA153D" w:rsidRDefault="00BA153D" w:rsidP="00BA153D">
      <w:pPr>
        <w:widowControl/>
        <w:numPr>
          <w:ilvl w:val="0"/>
          <w:numId w:val="1"/>
        </w:numPr>
        <w:shd w:val="clear" w:color="auto" w:fill="FFFFFF"/>
        <w:autoSpaceDE/>
        <w:adjustRightInd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удаление избытка гормонов, витаминов,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нейромедиаторов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биологически активных 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ществ (адреналин, норадреналин, катехоламин, серотонин), передающих нервные импульсы ме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ду нервными клетками, а также в мышечную ткань; </w:t>
      </w:r>
    </w:p>
    <w:p w:rsidR="00BA153D" w:rsidRDefault="00BA153D" w:rsidP="00BA153D">
      <w:pPr>
        <w:widowControl/>
        <w:numPr>
          <w:ilvl w:val="0"/>
          <w:numId w:val="1"/>
        </w:numPr>
        <w:shd w:val="clear" w:color="auto" w:fill="FFFFFF"/>
        <w:autoSpaceDE/>
        <w:adjustRightInd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 глюкозы, образование гликогена (основной запасной углевод и основная форма хранения глюкозы в различных клетках);</w:t>
      </w:r>
    </w:p>
    <w:p w:rsidR="00BA153D" w:rsidRDefault="00BA153D" w:rsidP="00BA153D">
      <w:pPr>
        <w:widowControl/>
        <w:numPr>
          <w:ilvl w:val="0"/>
          <w:numId w:val="1"/>
        </w:numPr>
        <w:shd w:val="clear" w:color="auto" w:fill="FFFFFF"/>
        <w:autoSpaceDE/>
        <w:adjustRightInd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 холестерина, некоторых жиров – липидов, фосфолипидов, необходимых для стро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тельства клеток и восстановления тканей;</w:t>
      </w:r>
    </w:p>
    <w:p w:rsidR="00BA153D" w:rsidRDefault="00BA153D" w:rsidP="00BA153D">
      <w:pPr>
        <w:widowControl/>
        <w:numPr>
          <w:ilvl w:val="0"/>
          <w:numId w:val="1"/>
        </w:numPr>
        <w:shd w:val="clear" w:color="auto" w:fill="FFFFFF"/>
        <w:autoSpaceDE/>
        <w:adjustRightInd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желчи, желчных кислот, участвующих в переваривании жиров во время пищеварения и билирубина – основного компонента желчи, также принимающего участие в 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воении жиров;</w:t>
      </w:r>
    </w:p>
    <w:p w:rsidR="00BA153D" w:rsidRDefault="00BA153D" w:rsidP="00BA153D">
      <w:pPr>
        <w:widowControl/>
        <w:numPr>
          <w:ilvl w:val="0"/>
          <w:numId w:val="1"/>
        </w:numPr>
        <w:shd w:val="clear" w:color="auto" w:fill="FFFFFF"/>
        <w:autoSpaceDE/>
        <w:adjustRightInd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депо для витаминов А, D, В12.</w:t>
      </w:r>
    </w:p>
    <w:p w:rsidR="00BA153D" w:rsidRDefault="00BA153D" w:rsidP="00BA153D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Печень на 80% состоит из клеток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гепатоцитов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они обладают высоким метаболизмом и способностью к регенерации при повреждении. Но неправильное питание, стрессы, лекарства и алкоголь приводят к нарушениям работы важного органа, которые не всегда поправимы. Выбирая для каждодневного рациона полезные продукты, можно помочь пищеварительной системе и печ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 в частности выполнять свои функции в полную силу.</w:t>
      </w:r>
    </w:p>
    <w:p w:rsidR="00BA153D" w:rsidRDefault="00BA153D" w:rsidP="00BA153D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Итак, что нужно есть?</w:t>
      </w:r>
    </w:p>
    <w:p w:rsidR="00BA153D" w:rsidRDefault="00BA153D" w:rsidP="00BA153D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Выберем топ-5 самых подходящих продуктов для поправки здоровья ключевого органа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шего ЖКТ.</w:t>
      </w:r>
    </w:p>
    <w:p w:rsidR="00BA153D" w:rsidRDefault="00BA153D" w:rsidP="00BA153D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Тыква</w:t>
      </w:r>
      <w:r>
        <w:rPr>
          <w:rFonts w:ascii="Times New Roman" w:hAnsi="Times New Roman" w:cs="Times New Roman"/>
          <w:sz w:val="24"/>
          <w:szCs w:val="24"/>
        </w:rPr>
        <w:t>. Для печени продукт крайне полезный. Причем как в печеном, так и в вареном виде. В мякоти этих плодов содержатся витамин 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каротиноиды</w:t>
      </w:r>
      <w:proofErr w:type="spellEnd"/>
      <w:r>
        <w:rPr>
          <w:rFonts w:ascii="Times New Roman" w:hAnsi="Times New Roman" w:cs="Times New Roman"/>
          <w:sz w:val="24"/>
          <w:szCs w:val="24"/>
        </w:rPr>
        <w:t>), фосфолипиды и ненасыщенные жи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ные кислоты Омега 3–6. Эти вещества обладают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гепатопротекторным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свойством – участвуют в построении клеточной мембраны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гепатоцитов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обмене холестерина, препятствуют окислению 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пидов в клеточной мембране. Клетчатка из тыквы оказывает мягкое желчегонное и противовосп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лительное действие, что благоприятно влияет на пищеварение. Если вы любите тыквенный сок или семечки – замечательно, они тоже очень полезны. </w:t>
      </w:r>
    </w:p>
    <w:p w:rsidR="00BA153D" w:rsidRDefault="00BA153D" w:rsidP="00BA153D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Свекла.</w:t>
      </w:r>
      <w:r>
        <w:rPr>
          <w:rFonts w:ascii="Times New Roman" w:hAnsi="Times New Roman" w:cs="Times New Roman"/>
          <w:sz w:val="24"/>
          <w:szCs w:val="24"/>
        </w:rPr>
        <w:t> Богата витаминами А, группы В (В1, В2, В6, фолиевой кислотой) и фосфором, 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торые служат строительным материалом для клеток печени. Клетчатка стимулирует желчевыв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дящие пути и помогает при застое желчи. </w:t>
      </w:r>
    </w:p>
    <w:p w:rsidR="00BA153D" w:rsidRDefault="00BA153D" w:rsidP="00BA153D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Ягоды:</w:t>
      </w:r>
      <w:r>
        <w:rPr>
          <w:rFonts w:ascii="Times New Roman" w:hAnsi="Times New Roman" w:cs="Times New Roman"/>
          <w:sz w:val="24"/>
          <w:szCs w:val="24"/>
        </w:rPr>
        <w:t xml:space="preserve"> вишня, малина, клюква. В ягодах красного цвета высокое содержание каротина (витамина А), аскорбиновой кислоты и пищевых волокон (пектины, клетчатка). Все эти вещества стимулируют рост и регенерацию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гепатоцитов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повреждении печени в результате таких заб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леваний, как вирусные гепатиты, алкогольная болезнь печени, жировой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гепатоз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153D" w:rsidRDefault="00BA153D" w:rsidP="00BA153D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Зеленый чай.</w:t>
      </w:r>
      <w:r>
        <w:rPr>
          <w:rFonts w:ascii="Times New Roman" w:hAnsi="Times New Roman" w:cs="Times New Roman"/>
          <w:sz w:val="24"/>
          <w:szCs w:val="24"/>
        </w:rPr>
        <w:t> Содержит танин, кофеин и большое количество витамина С, что способств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ет противовоспалительному и мощному антиоксидантному эффекту. Учеными доказано: чай уч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ствует в обмене различных видов жиров. А конкретно зеленый чай снижает уровень общего хол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стерина и «плохого» холестерина липопротеинов низкой плотности, что помогает в профилактике жирового перерождения печени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гепатоза</w:t>
      </w:r>
      <w:proofErr w:type="spellEnd"/>
      <w:r>
        <w:rPr>
          <w:rFonts w:ascii="Times New Roman" w:hAnsi="Times New Roman" w:cs="Times New Roman"/>
          <w:sz w:val="24"/>
          <w:szCs w:val="24"/>
        </w:rPr>
        <w:t>) и атеросклероза.</w:t>
      </w:r>
    </w:p>
    <w:p w:rsidR="00BA153D" w:rsidRDefault="00BA153D" w:rsidP="00BA153D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Куркума.</w:t>
      </w:r>
      <w:r>
        <w:rPr>
          <w:rFonts w:ascii="Times New Roman" w:hAnsi="Times New Roman" w:cs="Times New Roman"/>
          <w:sz w:val="24"/>
          <w:szCs w:val="24"/>
        </w:rPr>
        <w:t xml:space="preserve"> Популярная специя из семейства имбирных. Пряность содержит эфирные масла и вещество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куркумин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известный своими лечебными свойствами. Его антиоксидантное и против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воспалительное действия защищают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гепатоциты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токсинов, </w:t>
      </w:r>
      <w:r>
        <w:rPr>
          <w:rFonts w:ascii="Times New Roman" w:hAnsi="Times New Roman" w:cs="Times New Roman"/>
          <w:sz w:val="24"/>
          <w:szCs w:val="24"/>
        </w:rPr>
        <w:lastRenderedPageBreak/>
        <w:t>снижая степень окисления липидов, или так называемый окислительный стресс.</w:t>
      </w:r>
    </w:p>
    <w:p w:rsidR="00BA153D" w:rsidRDefault="00BA153D" w:rsidP="00BA153D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Рациональное питание поможет Вам сохранить здоровье! Будьте здоровы!</w:t>
      </w:r>
    </w:p>
    <w:p w:rsidR="004C0A67" w:rsidRDefault="004C0A67">
      <w:bookmarkStart w:id="0" w:name="_GoBack"/>
      <w:bookmarkEnd w:id="0"/>
    </w:p>
    <w:sectPr w:rsidR="004C0A67" w:rsidSect="00BA15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75404"/>
    <w:multiLevelType w:val="multilevel"/>
    <w:tmpl w:val="E1F4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3D"/>
    <w:rsid w:val="004C0A67"/>
    <w:rsid w:val="00BA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628A1-9E1B-401E-B44B-45213842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5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2023-05-02T09:32:00Z</dcterms:created>
  <dcterms:modified xsi:type="dcterms:W3CDTF">2023-05-02T09:33:00Z</dcterms:modified>
</cp:coreProperties>
</file>